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F6F7" w14:textId="77777777" w:rsidR="00906668" w:rsidRDefault="00906668" w:rsidP="00D5511E">
      <w:pPr>
        <w:jc w:val="center"/>
        <w:rPr>
          <w:rFonts w:cstheme="minorHAnsi"/>
          <w:b/>
          <w:sz w:val="20"/>
          <w:szCs w:val="20"/>
        </w:rPr>
      </w:pPr>
    </w:p>
    <w:p w14:paraId="18BA98DE" w14:textId="58F8E4CA" w:rsidR="00547C3B" w:rsidRDefault="00547C3B" w:rsidP="00D5511E">
      <w:pPr>
        <w:jc w:val="center"/>
        <w:rPr>
          <w:rFonts w:cstheme="minorHAnsi"/>
          <w:b/>
          <w:i/>
          <w:sz w:val="20"/>
          <w:szCs w:val="20"/>
        </w:rPr>
      </w:pPr>
      <w:r w:rsidRPr="00547C3B">
        <w:rPr>
          <w:rFonts w:cstheme="minorHAnsi"/>
          <w:b/>
          <w:sz w:val="20"/>
          <w:szCs w:val="20"/>
        </w:rPr>
        <w:t>ARKUSZ PROPOZYCJI PRZEDMIOTÓW FAKULTATYWNYCH</w:t>
      </w:r>
      <w:r w:rsidR="00D36161">
        <w:rPr>
          <w:rFonts w:cstheme="minorHAnsi"/>
          <w:b/>
          <w:i/>
          <w:sz w:val="20"/>
          <w:szCs w:val="20"/>
        </w:rPr>
        <w:t xml:space="preserve"> </w:t>
      </w:r>
    </w:p>
    <w:p w14:paraId="092FBD41" w14:textId="3F3B009F" w:rsidR="00D5511E" w:rsidRPr="005D421C" w:rsidRDefault="00D36161" w:rsidP="00D5511E">
      <w:pPr>
        <w:jc w:val="center"/>
        <w:rPr>
          <w:rFonts w:cstheme="minorHAnsi"/>
          <w:b/>
          <w:i/>
          <w:sz w:val="20"/>
          <w:szCs w:val="20"/>
        </w:rPr>
      </w:pPr>
      <w:r>
        <w:rPr>
          <w:rFonts w:cstheme="minorHAnsi"/>
          <w:b/>
          <w:i/>
          <w:sz w:val="20"/>
          <w:szCs w:val="20"/>
        </w:rPr>
        <w:t xml:space="preserve">– </w:t>
      </w:r>
      <w:r w:rsidR="00823E96">
        <w:rPr>
          <w:rFonts w:cstheme="minorHAnsi"/>
          <w:b/>
          <w:i/>
          <w:sz w:val="20"/>
          <w:szCs w:val="20"/>
        </w:rPr>
        <w:t xml:space="preserve"> studenci </w:t>
      </w:r>
      <w:r>
        <w:rPr>
          <w:rFonts w:cstheme="minorHAnsi"/>
          <w:b/>
          <w:i/>
          <w:sz w:val="20"/>
          <w:szCs w:val="20"/>
        </w:rPr>
        <w:t>III rok</w:t>
      </w:r>
      <w:r w:rsidR="00823E96">
        <w:rPr>
          <w:rFonts w:cstheme="minorHAnsi"/>
          <w:b/>
          <w:i/>
          <w:sz w:val="20"/>
          <w:szCs w:val="20"/>
        </w:rPr>
        <w:t>u</w:t>
      </w:r>
      <w:r>
        <w:rPr>
          <w:rFonts w:cstheme="minorHAnsi"/>
          <w:b/>
          <w:i/>
          <w:sz w:val="20"/>
          <w:szCs w:val="20"/>
        </w:rPr>
        <w:t xml:space="preserve"> studiów, nauczyciele akademiccy</w:t>
      </w:r>
    </w:p>
    <w:p w14:paraId="2A340235" w14:textId="25849518" w:rsidR="00547C3B" w:rsidRPr="00823E96" w:rsidRDefault="00823E96" w:rsidP="00547C3B">
      <w:pPr>
        <w:pStyle w:val="Akapitzlist"/>
        <w:ind w:left="284"/>
        <w:rPr>
          <w:rFonts w:asciiTheme="minorHAnsi" w:hAnsiTheme="minorHAnsi" w:cstheme="minorHAnsi"/>
          <w:bCs/>
          <w:i/>
          <w:iCs/>
          <w:sz w:val="20"/>
        </w:rPr>
      </w:pPr>
      <w:r w:rsidRPr="00823E96">
        <w:rPr>
          <w:rFonts w:asciiTheme="minorHAnsi" w:hAnsiTheme="minorHAnsi" w:cstheme="minorHAnsi"/>
          <w:bCs/>
          <w:i/>
          <w:iCs/>
          <w:sz w:val="20"/>
        </w:rPr>
        <w:t xml:space="preserve">Szanowni Państwo, </w:t>
      </w:r>
    </w:p>
    <w:p w14:paraId="6A5875E2" w14:textId="77777777" w:rsidR="00823E96" w:rsidRDefault="00823E96" w:rsidP="00547C3B">
      <w:pPr>
        <w:pStyle w:val="Akapitzlist"/>
        <w:ind w:left="284"/>
        <w:rPr>
          <w:rFonts w:asciiTheme="minorHAnsi" w:hAnsiTheme="minorHAnsi" w:cstheme="minorHAnsi"/>
          <w:b/>
          <w:sz w:val="20"/>
        </w:rPr>
      </w:pPr>
    </w:p>
    <w:p w14:paraId="2810A434" w14:textId="08162E74" w:rsidR="00547C3B" w:rsidRDefault="00823E96" w:rsidP="00547C3B">
      <w:pPr>
        <w:pStyle w:val="Akapitzlist"/>
        <w:ind w:left="284"/>
        <w:rPr>
          <w:rFonts w:asciiTheme="minorHAnsi" w:hAnsiTheme="minorHAnsi" w:cstheme="minorHAnsi"/>
          <w:i/>
          <w:sz w:val="20"/>
        </w:rPr>
      </w:pPr>
      <w:r>
        <w:rPr>
          <w:rFonts w:asciiTheme="minorHAnsi" w:hAnsiTheme="minorHAnsi" w:cstheme="minorHAnsi"/>
          <w:i/>
          <w:sz w:val="20"/>
        </w:rPr>
        <w:t>p</w:t>
      </w:r>
      <w:r w:rsidR="00547C3B" w:rsidRPr="00547C3B">
        <w:rPr>
          <w:rFonts w:asciiTheme="minorHAnsi" w:hAnsiTheme="minorHAnsi" w:cstheme="minorHAnsi"/>
          <w:i/>
          <w:sz w:val="20"/>
        </w:rPr>
        <w:t>rosimy o podanie własnych propozycji przedmiotów/zakresów tematycznych</w:t>
      </w:r>
      <w:r w:rsidR="00547C3B">
        <w:rPr>
          <w:rFonts w:asciiTheme="minorHAnsi" w:hAnsiTheme="minorHAnsi" w:cstheme="minorHAnsi"/>
          <w:i/>
          <w:sz w:val="20"/>
        </w:rPr>
        <w:t xml:space="preserve"> przedmiotów</w:t>
      </w:r>
      <w:r w:rsidR="00547C3B" w:rsidRPr="00547C3B">
        <w:rPr>
          <w:rFonts w:asciiTheme="minorHAnsi" w:hAnsiTheme="minorHAnsi" w:cstheme="minorHAnsi"/>
          <w:i/>
          <w:sz w:val="20"/>
        </w:rPr>
        <w:t xml:space="preserve">, jakie mogłyby być </w:t>
      </w:r>
      <w:r w:rsidR="00547C3B">
        <w:rPr>
          <w:rFonts w:asciiTheme="minorHAnsi" w:hAnsiTheme="minorHAnsi" w:cstheme="minorHAnsi"/>
          <w:i/>
          <w:sz w:val="20"/>
        </w:rPr>
        <w:t xml:space="preserve">realizowane w EWST w przyszłym roku akademickim, na IV roku studiów licencjackich. </w:t>
      </w:r>
    </w:p>
    <w:p w14:paraId="1B141BE5" w14:textId="05B4070D" w:rsidR="00547C3B" w:rsidRDefault="00CF5552" w:rsidP="00CF5552">
      <w:pPr>
        <w:pStyle w:val="Akapitzlist"/>
        <w:tabs>
          <w:tab w:val="left" w:pos="6010"/>
        </w:tabs>
        <w:ind w:left="284"/>
        <w:rPr>
          <w:rFonts w:asciiTheme="minorHAnsi" w:hAnsiTheme="minorHAnsi" w:cstheme="minorHAnsi"/>
          <w:i/>
          <w:sz w:val="20"/>
        </w:rPr>
      </w:pPr>
      <w:r>
        <w:rPr>
          <w:rFonts w:asciiTheme="minorHAnsi" w:hAnsiTheme="minorHAnsi" w:cstheme="minorHAnsi"/>
          <w:i/>
          <w:sz w:val="20"/>
        </w:rPr>
        <w:tab/>
      </w:r>
      <w:bookmarkStart w:id="0" w:name="_GoBack"/>
      <w:bookmarkEnd w:id="0"/>
    </w:p>
    <w:p w14:paraId="4D1C9C08" w14:textId="3297A478" w:rsidR="00547C3B" w:rsidRDefault="00547C3B" w:rsidP="00547C3B">
      <w:pPr>
        <w:pStyle w:val="Akapitzlist"/>
        <w:ind w:left="284"/>
        <w:rPr>
          <w:rFonts w:asciiTheme="minorHAnsi" w:hAnsiTheme="minorHAnsi" w:cstheme="minorHAnsi"/>
          <w:i/>
          <w:sz w:val="20"/>
        </w:rPr>
      </w:pPr>
      <w:r>
        <w:rPr>
          <w:rFonts w:asciiTheme="minorHAnsi" w:hAnsiTheme="minorHAnsi" w:cstheme="minorHAnsi"/>
          <w:i/>
          <w:sz w:val="20"/>
        </w:rPr>
        <w:t>Podane przez Państwa propozycje zostaną wzięte pod uwagę przy konstruowaniu programu zajęć na kolejny rok akademicki.</w:t>
      </w:r>
    </w:p>
    <w:p w14:paraId="5B50AACC" w14:textId="7520B6EA" w:rsidR="00906668" w:rsidRDefault="00823E96" w:rsidP="00823E96">
      <w:pPr>
        <w:pStyle w:val="Akapitzlist"/>
        <w:ind w:left="284" w:firstLine="424"/>
        <w:jc w:val="right"/>
        <w:rPr>
          <w:rFonts w:asciiTheme="minorHAnsi" w:hAnsiTheme="minorHAnsi" w:cstheme="minorHAnsi"/>
          <w:i/>
          <w:sz w:val="20"/>
        </w:rPr>
      </w:pPr>
      <w:r>
        <w:rPr>
          <w:rFonts w:asciiTheme="minorHAnsi" w:hAnsiTheme="minorHAnsi" w:cstheme="minorHAnsi"/>
          <w:i/>
          <w:sz w:val="20"/>
        </w:rPr>
        <w:t>Władze Uczelni</w:t>
      </w:r>
    </w:p>
    <w:p w14:paraId="14EB1DBF" w14:textId="108D049D" w:rsidR="00823E96" w:rsidRDefault="00823E96" w:rsidP="00823E96">
      <w:pPr>
        <w:rPr>
          <w:rFonts w:cstheme="minorHAnsi"/>
          <w:b/>
          <w:sz w:val="20"/>
        </w:rPr>
      </w:pPr>
    </w:p>
    <w:p w14:paraId="0CF6A659" w14:textId="77777777" w:rsidR="00823E96" w:rsidRDefault="00823E96" w:rsidP="00823E96">
      <w:pPr>
        <w:rPr>
          <w:rFonts w:cstheme="minorHAnsi"/>
          <w:b/>
          <w:sz w:val="20"/>
        </w:rPr>
      </w:pPr>
    </w:p>
    <w:p w14:paraId="00A67E7E" w14:textId="0E4F57E1" w:rsidR="00823E96" w:rsidRPr="00823E96" w:rsidRDefault="00823E96" w:rsidP="00823E96">
      <w:pPr>
        <w:rPr>
          <w:rFonts w:cstheme="minorHAnsi"/>
          <w:b/>
          <w:sz w:val="20"/>
        </w:rPr>
      </w:pPr>
      <w:r w:rsidRPr="00823E96">
        <w:rPr>
          <w:rFonts w:cstheme="minorHAnsi"/>
          <w:b/>
          <w:sz w:val="20"/>
        </w:rPr>
        <w:t>Przedmioty fakultatywne w przyszłym roku akademickim</w:t>
      </w:r>
    </w:p>
    <w:p w14:paraId="597DF063" w14:textId="77777777" w:rsidR="00547C3B" w:rsidRPr="00547C3B" w:rsidRDefault="00547C3B" w:rsidP="00547C3B">
      <w:pPr>
        <w:pStyle w:val="Akapitzlist"/>
        <w:ind w:left="284"/>
        <w:rPr>
          <w:rFonts w:asciiTheme="minorHAnsi" w:hAnsiTheme="minorHAnsi" w:cstheme="minorHAnsi"/>
          <w:i/>
          <w:sz w:val="20"/>
        </w:rPr>
      </w:pPr>
    </w:p>
    <w:p w14:paraId="1F27074E" w14:textId="3D8BF8E8" w:rsidR="00D5511E" w:rsidRPr="00823E96" w:rsidRDefault="00547C3B" w:rsidP="00823E96">
      <w:pPr>
        <w:rPr>
          <w:rFonts w:cstheme="minorHAnsi"/>
          <w:bCs/>
          <w:sz w:val="20"/>
        </w:rPr>
      </w:pPr>
      <w:r w:rsidRPr="00823E96">
        <w:rPr>
          <w:rFonts w:cstheme="minorHAnsi"/>
          <w:bCs/>
          <w:sz w:val="20"/>
        </w:rPr>
        <w:t xml:space="preserve">W następnym roku akademickim w ramach realizacji </w:t>
      </w:r>
      <w:r w:rsidR="00D01787" w:rsidRPr="00823E96">
        <w:rPr>
          <w:rFonts w:cstheme="minorHAnsi"/>
          <w:bCs/>
          <w:sz w:val="20"/>
        </w:rPr>
        <w:t>DWÓCH</w:t>
      </w:r>
      <w:r w:rsidRPr="00823E96">
        <w:rPr>
          <w:rFonts w:cstheme="minorHAnsi"/>
          <w:bCs/>
          <w:sz w:val="20"/>
        </w:rPr>
        <w:t xml:space="preserve"> przedmiotów fakultatywnych, proponuję wprowadzić </w:t>
      </w:r>
      <w:r w:rsidR="00906668" w:rsidRPr="00823E96">
        <w:rPr>
          <w:rFonts w:cstheme="minorHAnsi"/>
          <w:bCs/>
          <w:sz w:val="20"/>
        </w:rPr>
        <w:t xml:space="preserve">do programu </w:t>
      </w:r>
      <w:r w:rsidRPr="00823E96">
        <w:rPr>
          <w:rFonts w:cstheme="minorHAnsi"/>
          <w:bCs/>
          <w:sz w:val="20"/>
        </w:rPr>
        <w:t>następujące przedmioty</w:t>
      </w:r>
      <w:r w:rsidR="00D5511E" w:rsidRPr="00823E96">
        <w:rPr>
          <w:rFonts w:cstheme="minorHAnsi"/>
          <w:bCs/>
          <w:sz w:val="20"/>
        </w:rPr>
        <w:t xml:space="preserve">: </w:t>
      </w:r>
    </w:p>
    <w:p w14:paraId="374FF794" w14:textId="1F58DF48" w:rsidR="00D5511E" w:rsidRPr="00906668" w:rsidRDefault="00547C3B" w:rsidP="00906668">
      <w:pPr>
        <w:pStyle w:val="Akapitzlist"/>
        <w:numPr>
          <w:ilvl w:val="1"/>
          <w:numId w:val="2"/>
        </w:numPr>
        <w:spacing w:line="360" w:lineRule="auto"/>
        <w:rPr>
          <w:rFonts w:cstheme="minorHAnsi"/>
          <w:bCs/>
          <w:sz w:val="20"/>
        </w:rPr>
      </w:pPr>
      <w:r w:rsidRPr="00906668">
        <w:rPr>
          <w:rFonts w:cstheme="minorHAnsi"/>
          <w:bCs/>
          <w:sz w:val="20"/>
        </w:rPr>
        <w:t>………………………………</w:t>
      </w:r>
    </w:p>
    <w:p w14:paraId="59198DBA" w14:textId="77777777" w:rsidR="00906668" w:rsidRPr="00906668" w:rsidRDefault="00906668" w:rsidP="00906668">
      <w:pPr>
        <w:pStyle w:val="Akapitzlist"/>
        <w:numPr>
          <w:ilvl w:val="1"/>
          <w:numId w:val="2"/>
        </w:numPr>
        <w:spacing w:line="360" w:lineRule="auto"/>
        <w:rPr>
          <w:rFonts w:cstheme="minorHAnsi"/>
          <w:bCs/>
          <w:sz w:val="20"/>
        </w:rPr>
      </w:pPr>
      <w:r w:rsidRPr="00906668">
        <w:rPr>
          <w:rFonts w:cstheme="minorHAnsi"/>
          <w:bCs/>
          <w:sz w:val="20"/>
        </w:rPr>
        <w:t>………………………………</w:t>
      </w:r>
    </w:p>
    <w:p w14:paraId="3B2E64AF" w14:textId="3FB83EF3" w:rsidR="00D5511E" w:rsidRDefault="00823E96" w:rsidP="00D5511E">
      <w:pPr>
        <w:pStyle w:val="Akapitzlist"/>
        <w:numPr>
          <w:ilvl w:val="1"/>
          <w:numId w:val="2"/>
        </w:numPr>
        <w:spacing w:line="360" w:lineRule="auto"/>
        <w:rPr>
          <w:rFonts w:asciiTheme="minorHAnsi" w:hAnsiTheme="minorHAnsi" w:cstheme="minorHAnsi"/>
          <w:sz w:val="20"/>
        </w:rPr>
      </w:pPr>
      <w:r>
        <w:rPr>
          <w:rFonts w:asciiTheme="minorHAnsi" w:hAnsiTheme="minorHAnsi" w:cstheme="minorHAnsi"/>
          <w:sz w:val="20"/>
        </w:rPr>
        <w:t>w</w:t>
      </w:r>
      <w:r w:rsidR="00547C3B">
        <w:rPr>
          <w:rFonts w:asciiTheme="minorHAnsi" w:hAnsiTheme="minorHAnsi" w:cstheme="minorHAnsi"/>
          <w:sz w:val="20"/>
        </w:rPr>
        <w:t xml:space="preserve"> kolejnym roku akademickim, r</w:t>
      </w:r>
      <w:r w:rsidR="00D5511E">
        <w:rPr>
          <w:rFonts w:asciiTheme="minorHAnsi" w:hAnsiTheme="minorHAnsi" w:cstheme="minorHAnsi"/>
          <w:sz w:val="20"/>
        </w:rPr>
        <w:t xml:space="preserve">ealizując </w:t>
      </w:r>
      <w:r w:rsidR="005D1F37">
        <w:rPr>
          <w:rFonts w:asciiTheme="minorHAnsi" w:hAnsiTheme="minorHAnsi" w:cstheme="minorHAnsi"/>
          <w:sz w:val="20"/>
        </w:rPr>
        <w:t xml:space="preserve">Indywidualny Program Studiów, </w:t>
      </w:r>
      <w:r w:rsidR="00906668">
        <w:rPr>
          <w:rFonts w:asciiTheme="minorHAnsi" w:hAnsiTheme="minorHAnsi" w:cstheme="minorHAnsi"/>
          <w:sz w:val="20"/>
        </w:rPr>
        <w:t>zamiast uczęszczania na przedmioty fakultatywne i przygotowania prezentacji dyplomowej,</w:t>
      </w:r>
      <w:r w:rsidR="00D5511E">
        <w:rPr>
          <w:rFonts w:asciiTheme="minorHAnsi" w:hAnsiTheme="minorHAnsi" w:cstheme="minorHAnsi"/>
          <w:sz w:val="20"/>
        </w:rPr>
        <w:t xml:space="preserve"> </w:t>
      </w:r>
      <w:r w:rsidR="00547C3B">
        <w:rPr>
          <w:rFonts w:asciiTheme="minorHAnsi" w:hAnsiTheme="minorHAnsi" w:cstheme="minorHAnsi"/>
          <w:sz w:val="20"/>
        </w:rPr>
        <w:t xml:space="preserve">chciałbym/chciałabym </w:t>
      </w:r>
      <w:r w:rsidR="00906668">
        <w:rPr>
          <w:rFonts w:asciiTheme="minorHAnsi" w:hAnsiTheme="minorHAnsi" w:cstheme="minorHAnsi"/>
          <w:sz w:val="20"/>
        </w:rPr>
        <w:t>napisać pracę dyplomową</w:t>
      </w:r>
      <w:r w:rsidR="00547C3B">
        <w:rPr>
          <w:rFonts w:asciiTheme="minorHAnsi" w:hAnsiTheme="minorHAnsi" w:cstheme="minorHAnsi"/>
          <w:sz w:val="20"/>
        </w:rPr>
        <w:t>*</w:t>
      </w:r>
      <w:r w:rsidR="00D5511E">
        <w:rPr>
          <w:rFonts w:asciiTheme="minorHAnsi" w:hAnsiTheme="minorHAnsi" w:cstheme="minorHAnsi"/>
          <w:sz w:val="20"/>
        </w:rPr>
        <w:t>.</w:t>
      </w:r>
    </w:p>
    <w:p w14:paraId="2C6CCDFC" w14:textId="77777777" w:rsidR="00906668" w:rsidRDefault="00906668" w:rsidP="00906668">
      <w:pPr>
        <w:pStyle w:val="Akapitzlist"/>
        <w:spacing w:line="360" w:lineRule="auto"/>
        <w:ind w:left="1440"/>
        <w:rPr>
          <w:rFonts w:asciiTheme="minorHAnsi" w:hAnsiTheme="minorHAnsi" w:cstheme="minorHAnsi"/>
          <w:sz w:val="20"/>
        </w:rPr>
      </w:pPr>
    </w:p>
    <w:p w14:paraId="01CE4B5D" w14:textId="522F2EEC" w:rsidR="00547C3B" w:rsidRPr="00547C3B" w:rsidRDefault="00547C3B" w:rsidP="00906668">
      <w:pPr>
        <w:spacing w:line="360" w:lineRule="auto"/>
        <w:jc w:val="both"/>
        <w:rPr>
          <w:rFonts w:cstheme="minorHAnsi"/>
          <w:sz w:val="20"/>
        </w:rPr>
      </w:pPr>
      <w:r>
        <w:rPr>
          <w:rFonts w:cstheme="minorHAnsi"/>
          <w:sz w:val="20"/>
        </w:rPr>
        <w:t>*</w:t>
      </w:r>
      <w:r w:rsidRPr="00547C3B">
        <w:rPr>
          <w:rFonts w:cstheme="minorHAnsi"/>
          <w:sz w:val="18"/>
          <w:szCs w:val="20"/>
        </w:rPr>
        <w:t xml:space="preserve"> </w:t>
      </w:r>
      <w:r w:rsidRPr="00F11432">
        <w:rPr>
          <w:rFonts w:cstheme="minorHAnsi"/>
          <w:sz w:val="18"/>
          <w:szCs w:val="20"/>
        </w:rPr>
        <w:t>Zgodnie z Regulaminem studiów, zamiast</w:t>
      </w:r>
      <w:r w:rsidR="00906668">
        <w:rPr>
          <w:rFonts w:cstheme="minorHAnsi"/>
          <w:sz w:val="18"/>
          <w:szCs w:val="20"/>
        </w:rPr>
        <w:t xml:space="preserve"> uczęszczania na fakultety i</w:t>
      </w:r>
      <w:r w:rsidRPr="00F11432">
        <w:rPr>
          <w:rFonts w:cstheme="minorHAnsi"/>
          <w:sz w:val="18"/>
          <w:szCs w:val="20"/>
        </w:rPr>
        <w:t xml:space="preserve"> przygotowywania prezentacji dyplomowej, pracę dyplomową może </w:t>
      </w:r>
      <w:r w:rsidR="00906668">
        <w:rPr>
          <w:rFonts w:cstheme="minorHAnsi"/>
          <w:sz w:val="18"/>
          <w:szCs w:val="20"/>
        </w:rPr>
        <w:t>z</w:t>
      </w:r>
      <w:r w:rsidRPr="00F11432">
        <w:rPr>
          <w:rFonts w:cstheme="minorHAnsi"/>
          <w:sz w:val="18"/>
          <w:szCs w:val="20"/>
        </w:rPr>
        <w:t>realizować student, który na IV roku zostanie objęty Indywidualnym Programem Studiów. Aby zostać objętym Indywidualnym Programem Studiów, należy spełnić odpowiednie warunki (średnia ocen równa 4,0 lub wyższa, lub posiadanie dyplomu ukończenia studiów).</w:t>
      </w:r>
    </w:p>
    <w:p w14:paraId="7DD95F9E" w14:textId="77777777" w:rsidR="00D5511E" w:rsidRPr="00EC1E8B" w:rsidRDefault="00D5511E" w:rsidP="00D5511E">
      <w:pPr>
        <w:pStyle w:val="Akapitzlist"/>
        <w:spacing w:line="360" w:lineRule="auto"/>
        <w:ind w:left="1440"/>
        <w:rPr>
          <w:rFonts w:asciiTheme="minorHAnsi" w:hAnsiTheme="minorHAnsi" w:cstheme="minorHAnsi"/>
          <w:sz w:val="20"/>
        </w:rPr>
      </w:pPr>
    </w:p>
    <w:p w14:paraId="0F5CACE3" w14:textId="77777777" w:rsidR="00D5511E" w:rsidRPr="005D421C" w:rsidRDefault="00D5511E" w:rsidP="00D5511E">
      <w:pPr>
        <w:spacing w:after="0"/>
        <w:rPr>
          <w:rFonts w:cstheme="minorHAnsi"/>
          <w:sz w:val="20"/>
          <w:szCs w:val="20"/>
        </w:rPr>
      </w:pPr>
    </w:p>
    <w:p w14:paraId="71614685" w14:textId="57E66AAE" w:rsidR="00D5511E" w:rsidRPr="00A97C08" w:rsidRDefault="00D5511E" w:rsidP="007D04D4">
      <w:pPr>
        <w:spacing w:line="360" w:lineRule="auto"/>
        <w:ind w:left="4956" w:firstLine="708"/>
        <w:jc w:val="right"/>
        <w:rPr>
          <w:rFonts w:cstheme="minorHAnsi"/>
          <w:i/>
          <w:sz w:val="20"/>
          <w:szCs w:val="20"/>
        </w:rPr>
      </w:pPr>
      <w:r w:rsidRPr="005D421C">
        <w:rPr>
          <w:rFonts w:cstheme="minorHAnsi"/>
          <w:i/>
          <w:sz w:val="20"/>
          <w:szCs w:val="20"/>
        </w:rPr>
        <w:t xml:space="preserve">Dziękujemy za wypełnienie </w:t>
      </w:r>
      <w:r w:rsidR="00906668">
        <w:rPr>
          <w:rFonts w:cstheme="minorHAnsi"/>
          <w:i/>
          <w:sz w:val="20"/>
          <w:szCs w:val="20"/>
        </w:rPr>
        <w:t>arkusza</w:t>
      </w:r>
    </w:p>
    <w:p w14:paraId="40359CD0" w14:textId="77777777" w:rsidR="005F374F" w:rsidRDefault="00F85CE1"/>
    <w:sectPr w:rsidR="005F37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D576" w14:textId="77777777" w:rsidR="00F85CE1" w:rsidRDefault="00F85CE1">
      <w:pPr>
        <w:spacing w:after="0" w:line="240" w:lineRule="auto"/>
      </w:pPr>
      <w:r>
        <w:separator/>
      </w:r>
    </w:p>
  </w:endnote>
  <w:endnote w:type="continuationSeparator" w:id="0">
    <w:p w14:paraId="15A71F69" w14:textId="77777777" w:rsidR="00F85CE1" w:rsidRDefault="00F8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4C67" w14:textId="77777777" w:rsidR="00F85CE1" w:rsidRDefault="00F85CE1">
      <w:pPr>
        <w:spacing w:after="0" w:line="240" w:lineRule="auto"/>
      </w:pPr>
      <w:r>
        <w:separator/>
      </w:r>
    </w:p>
  </w:footnote>
  <w:footnote w:type="continuationSeparator" w:id="0">
    <w:p w14:paraId="4BCAA569" w14:textId="77777777" w:rsidR="00F85CE1" w:rsidRDefault="00F8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372"/>
      <w:gridCol w:w="2332"/>
    </w:tblGrid>
    <w:tr w:rsidR="000C28A6" w:rsidRPr="00DC7A71" w14:paraId="06E083D3" w14:textId="77777777" w:rsidTr="000C28A6">
      <w:trPr>
        <w:trHeight w:val="1140"/>
      </w:trPr>
      <w:tc>
        <w:tcPr>
          <w:tcW w:w="2648" w:type="dxa"/>
          <w:shd w:val="clear" w:color="auto" w:fill="auto"/>
        </w:tcPr>
        <w:p w14:paraId="4B3DF956" w14:textId="77777777" w:rsidR="000C28A6" w:rsidRPr="00DC7A71" w:rsidRDefault="00F85CE1" w:rsidP="005500E5">
          <w:pPr>
            <w:spacing w:after="0"/>
            <w:jc w:val="center"/>
            <w:rPr>
              <w:rFonts w:cstheme="minorHAnsi"/>
              <w:b/>
            </w:rPr>
          </w:pPr>
        </w:p>
        <w:p w14:paraId="239324BF" w14:textId="77777777" w:rsidR="000C28A6" w:rsidRDefault="00D5511E" w:rsidP="005500E5">
          <w:pPr>
            <w:spacing w:after="0"/>
            <w:jc w:val="center"/>
            <w:rPr>
              <w:rFonts w:cstheme="minorHAnsi"/>
              <w:b/>
            </w:rPr>
          </w:pPr>
          <w:r>
            <w:rPr>
              <w:b/>
              <w:bCs/>
              <w:i/>
              <w:iCs/>
              <w:noProof/>
              <w:sz w:val="16"/>
              <w:szCs w:val="16"/>
              <w:lang w:eastAsia="pl-PL"/>
            </w:rPr>
            <w:drawing>
              <wp:inline distT="0" distB="0" distL="0" distR="0" wp14:anchorId="5C95C8DC" wp14:editId="794786B8">
                <wp:extent cx="1457325" cy="723900"/>
                <wp:effectExtent l="0" t="0" r="9525" b="0"/>
                <wp:docPr id="1"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5EF57852" w14:textId="77777777" w:rsidR="000C28A6" w:rsidRPr="00DC7A71" w:rsidRDefault="00F85CE1" w:rsidP="005500E5">
          <w:pPr>
            <w:spacing w:after="0"/>
            <w:jc w:val="center"/>
            <w:rPr>
              <w:rFonts w:cstheme="minorHAnsi"/>
              <w:b/>
            </w:rPr>
          </w:pPr>
        </w:p>
      </w:tc>
      <w:tc>
        <w:tcPr>
          <w:tcW w:w="5372" w:type="dxa"/>
          <w:shd w:val="clear" w:color="auto" w:fill="auto"/>
          <w:vAlign w:val="center"/>
        </w:tcPr>
        <w:p w14:paraId="0A15BFD4" w14:textId="77777777" w:rsidR="000C28A6" w:rsidRDefault="00D5511E" w:rsidP="005500E5">
          <w:pPr>
            <w:spacing w:after="0"/>
            <w:jc w:val="center"/>
            <w:rPr>
              <w:rFonts w:cstheme="minorHAnsi"/>
              <w:b/>
              <w:szCs w:val="24"/>
            </w:rPr>
          </w:pPr>
          <w:r w:rsidRPr="00DC7A71">
            <w:rPr>
              <w:rFonts w:cstheme="minorHAnsi"/>
              <w:b/>
              <w:szCs w:val="24"/>
            </w:rPr>
            <w:t>EWANGELIKALNA WYŻSZA SZKOŁA TEOLOGICZNA</w:t>
          </w:r>
        </w:p>
        <w:p w14:paraId="7F6CD9EA" w14:textId="77777777" w:rsidR="000C28A6" w:rsidRPr="00DC7A71" w:rsidRDefault="00D5511E" w:rsidP="005500E5">
          <w:pPr>
            <w:spacing w:after="0"/>
            <w:jc w:val="center"/>
            <w:rPr>
              <w:rFonts w:cstheme="minorHAnsi"/>
              <w:b/>
              <w:szCs w:val="24"/>
            </w:rPr>
          </w:pPr>
          <w:r>
            <w:rPr>
              <w:rFonts w:ascii="Calibri" w:hAnsi="Calibri" w:cs="Calibri"/>
              <w:i/>
              <w:sz w:val="16"/>
              <w:szCs w:val="16"/>
            </w:rPr>
            <w:t>Wewnętrzny System Zapewniania Jakości Kształcenia</w:t>
          </w:r>
        </w:p>
      </w:tc>
      <w:tc>
        <w:tcPr>
          <w:tcW w:w="2332" w:type="dxa"/>
          <w:vAlign w:val="center"/>
        </w:tcPr>
        <w:p w14:paraId="0DF0E52A" w14:textId="77777777" w:rsidR="000C28A6" w:rsidRDefault="00F85CE1" w:rsidP="005500E5">
          <w:pPr>
            <w:spacing w:after="0"/>
            <w:jc w:val="center"/>
            <w:rPr>
              <w:rFonts w:cstheme="minorHAnsi"/>
              <w:b/>
              <w:szCs w:val="24"/>
            </w:rPr>
          </w:pPr>
        </w:p>
        <w:p w14:paraId="6D94392C" w14:textId="77777777" w:rsidR="000C28A6" w:rsidRDefault="00D5511E" w:rsidP="005500E5">
          <w:pPr>
            <w:spacing w:after="0"/>
            <w:rPr>
              <w:rFonts w:cstheme="minorHAnsi"/>
              <w:b/>
              <w:szCs w:val="24"/>
            </w:rPr>
          </w:pPr>
          <w:r>
            <w:rPr>
              <w:rFonts w:cstheme="minorHAnsi"/>
              <w:b/>
              <w:szCs w:val="24"/>
            </w:rPr>
            <w:t xml:space="preserve">              WSZJK</w:t>
          </w:r>
        </w:p>
        <w:p w14:paraId="6A6240AC" w14:textId="7A965870" w:rsidR="000C28A6" w:rsidRPr="00B767F2" w:rsidRDefault="00D36161" w:rsidP="005500E5">
          <w:pPr>
            <w:spacing w:after="0"/>
            <w:rPr>
              <w:rFonts w:cstheme="minorHAnsi"/>
              <w:b/>
              <w:szCs w:val="24"/>
            </w:rPr>
          </w:pPr>
          <w:r>
            <w:rPr>
              <w:rFonts w:cstheme="minorHAnsi"/>
              <w:b/>
              <w:szCs w:val="24"/>
            </w:rPr>
            <w:t xml:space="preserve">      Dokument nr 15</w:t>
          </w:r>
        </w:p>
        <w:p w14:paraId="5657F1B5" w14:textId="77777777" w:rsidR="000C28A6" w:rsidRPr="00135FB6" w:rsidRDefault="00F85CE1" w:rsidP="005500E5">
          <w:pPr>
            <w:spacing w:after="0"/>
            <w:jc w:val="center"/>
            <w:rPr>
              <w:rFonts w:cstheme="minorHAnsi"/>
              <w:b/>
              <w:sz w:val="44"/>
              <w:szCs w:val="44"/>
            </w:rPr>
          </w:pPr>
        </w:p>
      </w:tc>
    </w:tr>
  </w:tbl>
  <w:p w14:paraId="6E2DEBAC" w14:textId="77777777" w:rsidR="000C28A6" w:rsidRDefault="00F85C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04"/>
    <w:multiLevelType w:val="hybridMultilevel"/>
    <w:tmpl w:val="A5566880"/>
    <w:lvl w:ilvl="0" w:tplc="0950B8D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C172B3"/>
    <w:multiLevelType w:val="hybridMultilevel"/>
    <w:tmpl w:val="6FC66966"/>
    <w:lvl w:ilvl="0" w:tplc="081EE1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9618D8"/>
    <w:multiLevelType w:val="hybridMultilevel"/>
    <w:tmpl w:val="5EF41D2C"/>
    <w:lvl w:ilvl="0" w:tplc="04150011">
      <w:start w:val="1"/>
      <w:numFmt w:val="decimal"/>
      <w:lvlText w:val="%1)"/>
      <w:lvlJc w:val="left"/>
      <w:pPr>
        <w:ind w:left="720" w:hanging="360"/>
      </w:pPr>
    </w:lvl>
    <w:lvl w:ilvl="1" w:tplc="73BC817E">
      <w:start w:val="1"/>
      <w:numFmt w:val="lowerLetter"/>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E"/>
    <w:rsid w:val="000005C5"/>
    <w:rsid w:val="000921A2"/>
    <w:rsid w:val="004E63BC"/>
    <w:rsid w:val="00547C3B"/>
    <w:rsid w:val="00557935"/>
    <w:rsid w:val="005D1F37"/>
    <w:rsid w:val="005E3E1C"/>
    <w:rsid w:val="006C5BAE"/>
    <w:rsid w:val="006F4980"/>
    <w:rsid w:val="007C3879"/>
    <w:rsid w:val="007D04D4"/>
    <w:rsid w:val="00823E96"/>
    <w:rsid w:val="00846CFB"/>
    <w:rsid w:val="00864659"/>
    <w:rsid w:val="008D05A1"/>
    <w:rsid w:val="008F3CCF"/>
    <w:rsid w:val="00906668"/>
    <w:rsid w:val="00912321"/>
    <w:rsid w:val="00996FB9"/>
    <w:rsid w:val="009C5CFB"/>
    <w:rsid w:val="00AA42FD"/>
    <w:rsid w:val="00BF37A6"/>
    <w:rsid w:val="00CF5552"/>
    <w:rsid w:val="00D01787"/>
    <w:rsid w:val="00D36161"/>
    <w:rsid w:val="00D36287"/>
    <w:rsid w:val="00D5511E"/>
    <w:rsid w:val="00D72BD3"/>
    <w:rsid w:val="00D91CF7"/>
    <w:rsid w:val="00F85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F9DB"/>
  <w15:chartTrackingRefBased/>
  <w15:docId w15:val="{96E6D641-41B9-4C47-AE8E-26731DFE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11E"/>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11E"/>
    <w:pPr>
      <w:spacing w:after="0" w:line="240" w:lineRule="auto"/>
      <w:ind w:left="720"/>
      <w:contextualSpacing/>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551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511E"/>
    <w:rPr>
      <w:sz w:val="22"/>
      <w:szCs w:val="22"/>
    </w:rPr>
  </w:style>
  <w:style w:type="paragraph" w:styleId="Stopka">
    <w:name w:val="footer"/>
    <w:basedOn w:val="Normalny"/>
    <w:link w:val="StopkaZnak"/>
    <w:uiPriority w:val="99"/>
    <w:unhideWhenUsed/>
    <w:rsid w:val="00D551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11E"/>
    <w:rPr>
      <w:sz w:val="22"/>
      <w:szCs w:val="22"/>
    </w:rPr>
  </w:style>
  <w:style w:type="paragraph" w:styleId="NormalnyWeb">
    <w:name w:val="Normal (Web)"/>
    <w:basedOn w:val="Normalny"/>
    <w:uiPriority w:val="99"/>
    <w:semiHidden/>
    <w:unhideWhenUsed/>
    <w:rsid w:val="00D551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89169">
      <w:bodyDiv w:val="1"/>
      <w:marLeft w:val="0"/>
      <w:marRight w:val="0"/>
      <w:marTop w:val="0"/>
      <w:marBottom w:val="0"/>
      <w:divBdr>
        <w:top w:val="none" w:sz="0" w:space="0" w:color="auto"/>
        <w:left w:val="none" w:sz="0" w:space="0" w:color="auto"/>
        <w:bottom w:val="none" w:sz="0" w:space="0" w:color="auto"/>
        <w:right w:val="none" w:sz="0" w:space="0" w:color="auto"/>
      </w:divBdr>
      <w:divsChild>
        <w:div w:id="2027441560">
          <w:marLeft w:val="0"/>
          <w:marRight w:val="0"/>
          <w:marTop w:val="0"/>
          <w:marBottom w:val="0"/>
          <w:divBdr>
            <w:top w:val="none" w:sz="0" w:space="0" w:color="auto"/>
            <w:left w:val="none" w:sz="0" w:space="0" w:color="auto"/>
            <w:bottom w:val="none" w:sz="0" w:space="0" w:color="auto"/>
            <w:right w:val="none" w:sz="0" w:space="0" w:color="auto"/>
          </w:divBdr>
          <w:divsChild>
            <w:div w:id="904804079">
              <w:marLeft w:val="0"/>
              <w:marRight w:val="0"/>
              <w:marTop w:val="0"/>
              <w:marBottom w:val="0"/>
              <w:divBdr>
                <w:top w:val="none" w:sz="0" w:space="0" w:color="auto"/>
                <w:left w:val="none" w:sz="0" w:space="0" w:color="auto"/>
                <w:bottom w:val="none" w:sz="0" w:space="0" w:color="auto"/>
                <w:right w:val="none" w:sz="0" w:space="0" w:color="auto"/>
              </w:divBdr>
              <w:divsChild>
                <w:div w:id="539366636">
                  <w:marLeft w:val="0"/>
                  <w:marRight w:val="0"/>
                  <w:marTop w:val="0"/>
                  <w:marBottom w:val="0"/>
                  <w:divBdr>
                    <w:top w:val="none" w:sz="0" w:space="0" w:color="auto"/>
                    <w:left w:val="none" w:sz="0" w:space="0" w:color="auto"/>
                    <w:bottom w:val="none" w:sz="0" w:space="0" w:color="auto"/>
                    <w:right w:val="none" w:sz="0" w:space="0" w:color="auto"/>
                  </w:divBdr>
                  <w:divsChild>
                    <w:div w:id="10692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mw.kucharski1288 mw.kucharski1288</dc:creator>
  <cp:keywords/>
  <dc:description/>
  <cp:lastModifiedBy>Judyta</cp:lastModifiedBy>
  <cp:revision>5</cp:revision>
  <dcterms:created xsi:type="dcterms:W3CDTF">2021-06-08T08:49:00Z</dcterms:created>
  <dcterms:modified xsi:type="dcterms:W3CDTF">2021-06-10T07:17:00Z</dcterms:modified>
</cp:coreProperties>
</file>